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540" w:lineRule="exact"/>
        <w:jc w:val="both"/>
        <w:textAlignment w:val="baseline"/>
        <w:rPr>
          <w:rStyle w:val="6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</w:p>
    <w:p>
      <w:pPr>
        <w:snapToGrid/>
        <w:spacing w:before="0" w:beforeAutospacing="0" w:after="0" w:afterAutospacing="0" w:line="540" w:lineRule="exact"/>
        <w:jc w:val="both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 xml:space="preserve"> </w:t>
      </w:r>
    </w:p>
    <w:p>
      <w:pPr>
        <w:snapToGrid/>
        <w:spacing w:before="0" w:beforeAutospacing="0" w:after="0" w:afterAutospacing="0" w:line="540" w:lineRule="exact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2021年威海市社会中心（威海市复退军人康宁医院）</w:t>
      </w:r>
    </w:p>
    <w:p>
      <w:pPr>
        <w:snapToGrid/>
        <w:spacing w:before="0" w:beforeAutospacing="0" w:after="0" w:afterAutospacing="0" w:line="540" w:lineRule="exact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公开招聘工作人员体检名单（二）</w:t>
      </w:r>
      <w:bookmarkStart w:id="0" w:name="_GoBack"/>
      <w:bookmarkEnd w:id="0"/>
    </w:p>
    <w:p>
      <w:pPr>
        <w:snapToGrid/>
        <w:spacing w:before="0" w:beforeAutospacing="0" w:after="0" w:afterAutospacing="0" w:line="540" w:lineRule="exact"/>
        <w:jc w:val="center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153" w:tblpY="462"/>
        <w:tblOverlap w:val="never"/>
        <w:tblW w:w="9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900"/>
        <w:gridCol w:w="600"/>
        <w:gridCol w:w="2655"/>
        <w:gridCol w:w="1980"/>
        <w:gridCol w:w="1065"/>
        <w:gridCol w:w="21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报考单位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报考岗位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考察结果</w:t>
            </w:r>
          </w:p>
        </w:tc>
        <w:tc>
          <w:tcPr>
            <w:tcW w:w="2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单位联系电话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赵海媛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女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威海市</w:t>
            </w: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社会福利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中心</w:t>
            </w: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（威海市复退军人康宁医院）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精神科医师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岗位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2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0631-</w:t>
            </w: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5378828</w:t>
            </w:r>
          </w:p>
        </w:tc>
      </w:tr>
    </w:tbl>
    <w:p>
      <w:pPr>
        <w:snapToGrid/>
        <w:spacing w:before="0" w:beforeAutospacing="0" w:after="0" w:afterAutospacing="0" w:line="540" w:lineRule="exact"/>
        <w:ind w:firstLine="640" w:firstLineChars="200"/>
        <w:jc w:val="both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40" w:lineRule="exact"/>
        <w:ind w:firstLine="640" w:firstLineChars="200"/>
        <w:jc w:val="both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40" w:lineRule="exact"/>
        <w:ind w:firstLine="640" w:firstLineChars="200"/>
        <w:jc w:val="both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/>
    <w:sectPr>
      <w:pgSz w:w="11906" w:h="16838"/>
      <w:pgMar w:top="1440" w:right="1080" w:bottom="1440" w:left="1080" w:header="851" w:footer="992" w:gutter="0"/>
      <w:lnNumType w:countBy="0"/>
      <w:cols w:space="720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D27A5"/>
    <w:rsid w:val="000B1093"/>
    <w:rsid w:val="0B362F5D"/>
    <w:rsid w:val="10BE5E75"/>
    <w:rsid w:val="140D27A5"/>
    <w:rsid w:val="265617FB"/>
    <w:rsid w:val="4B97644F"/>
    <w:rsid w:val="4F09738A"/>
    <w:rsid w:val="71095966"/>
    <w:rsid w:val="77AF7F4F"/>
    <w:rsid w:val="7DC619CD"/>
    <w:rsid w:val="7F4FB511"/>
    <w:rsid w:val="7F877AEF"/>
    <w:rsid w:val="FFEC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6"/>
    <w:link w:val="1"/>
    <w:qFormat/>
    <w:uiPriority w:val="0"/>
    <w:rPr>
      <w:color w:val="333333"/>
    </w:rPr>
  </w:style>
  <w:style w:type="character" w:customStyle="1" w:styleId="6">
    <w:name w:val="NormalCharacter"/>
    <w:link w:val="1"/>
    <w:qFormat/>
    <w:uiPriority w:val="0"/>
    <w:rPr>
      <w:rFonts w:ascii="Times New Roman" w:hAnsi="Times New Roman" w:eastAsia="宋体" w:cstheme="minorBidi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2021-07-21T16:14:00Z</dcterms:created>
  <dc:creator>亓辰辰</dc:creator>
  <cp:lastModifiedBy>user</cp:lastModifiedBy>
  <cp:lastPrinted>2021-07-26T23:48:00Z</cp:lastPrinted>
  <dcterms:modified xsi:type="dcterms:W3CDTF">2022-01-04T15:31:22Z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